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F3A0" w14:textId="561F2F87" w:rsidR="0077438B" w:rsidRDefault="00420289" w:rsidP="00420289">
      <w:pPr>
        <w:spacing w:line="480" w:lineRule="auto"/>
      </w:pPr>
      <w:r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 xml:space="preserve">his coming </w:t>
      </w:r>
      <w:r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 xml:space="preserve">hursday evening and </w:t>
      </w:r>
      <w:r>
        <w:rPr>
          <w:rFonts w:ascii="Times New Roman" w:eastAsia="Times New Roman" w:hAnsi="Times New Roman" w:cs="Times New Roman"/>
        </w:rPr>
        <w:t>F</w:t>
      </w:r>
      <w:r w:rsidRPr="00420289">
        <w:rPr>
          <w:rFonts w:ascii="Times New Roman" w:eastAsia="Times New Roman" w:hAnsi="Times New Roman" w:cs="Times New Roman"/>
        </w:rPr>
        <w:t>riday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is the holiday of </w:t>
      </w:r>
      <w:r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</w:t>
      </w:r>
      <w:r>
        <w:rPr>
          <w:rFonts w:ascii="Times New Roman" w:eastAsia="Times New Roman" w:hAnsi="Times New Roman" w:cs="Times New Roman"/>
        </w:rPr>
        <w:t>. T</w:t>
      </w:r>
      <w:r w:rsidRPr="00420289">
        <w:rPr>
          <w:rFonts w:ascii="Times New Roman" w:eastAsia="Times New Roman" w:hAnsi="Times New Roman" w:cs="Times New Roman"/>
        </w:rPr>
        <w:t>hroughout the millennia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 has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always been a day of fun and festivities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with feasting drinking dressing up and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mirth and merriment</w:t>
      </w:r>
      <w:r>
        <w:rPr>
          <w:rFonts w:ascii="Times New Roman" w:eastAsia="Times New Roman" w:hAnsi="Times New Roman" w:cs="Times New Roman"/>
        </w:rPr>
        <w:t>. B</w:t>
      </w:r>
      <w:r w:rsidRPr="00420289">
        <w:rPr>
          <w:rFonts w:ascii="Times New Roman" w:eastAsia="Times New Roman" w:hAnsi="Times New Roman" w:cs="Times New Roman"/>
        </w:rPr>
        <w:t xml:space="preserve">ut in some </w:t>
      </w:r>
      <w:proofErr w:type="gramStart"/>
      <w:r w:rsidRPr="00420289">
        <w:rPr>
          <w:rFonts w:ascii="Times New Roman" w:eastAsia="Times New Roman" w:hAnsi="Times New Roman" w:cs="Times New Roman"/>
        </w:rPr>
        <w:t>ways</w:t>
      </w:r>
      <w:proofErr w:type="gramEnd"/>
      <w:r w:rsidRPr="00420289">
        <w:rPr>
          <w:rFonts w:ascii="Times New Roman" w:eastAsia="Times New Roman" w:hAnsi="Times New Roman" w:cs="Times New Roman"/>
        </w:rPr>
        <w:t xml:space="preserve"> all that changed at</w:t>
      </w:r>
      <w:r>
        <w:rPr>
          <w:rFonts w:ascii="Times New Roman" w:eastAsia="Times New Roman" w:hAnsi="Times New Roman" w:cs="Times New Roman"/>
        </w:rPr>
        <w:t xml:space="preserve"> P</w:t>
      </w:r>
      <w:r w:rsidRPr="00420289">
        <w:rPr>
          <w:rFonts w:ascii="Times New Roman" w:eastAsia="Times New Roman" w:hAnsi="Times New Roman" w:cs="Times New Roman"/>
        </w:rPr>
        <w:t>urim last year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when the severity of the pandemic was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becoming apparent</w:t>
      </w:r>
      <w:r>
        <w:rPr>
          <w:rFonts w:ascii="Times New Roman" w:eastAsia="Times New Roman" w:hAnsi="Times New Roman" w:cs="Times New Roman"/>
        </w:rPr>
        <w:t>. S</w:t>
      </w:r>
      <w:r w:rsidRPr="00420289">
        <w:rPr>
          <w:rFonts w:ascii="Times New Roman" w:eastAsia="Times New Roman" w:hAnsi="Times New Roman" w:cs="Times New Roman"/>
        </w:rPr>
        <w:t>ome restrictions were already in place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>I</w:t>
      </w:r>
      <w:r w:rsidRPr="00420289">
        <w:rPr>
          <w:rFonts w:ascii="Times New Roman" w:eastAsia="Times New Roman" w:hAnsi="Times New Roman" w:cs="Times New Roman"/>
        </w:rPr>
        <w:t>srael and other places around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globe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which meant that the festivities were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muted</w:t>
      </w:r>
      <w:r>
        <w:rPr>
          <w:rFonts w:ascii="Times New Roman" w:eastAsia="Times New Roman" w:hAnsi="Times New Roman" w:cs="Times New Roman"/>
        </w:rPr>
        <w:t>.</w:t>
      </w:r>
      <w:r w:rsidRPr="004202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420289">
        <w:rPr>
          <w:rFonts w:ascii="Times New Roman" w:eastAsia="Times New Roman" w:hAnsi="Times New Roman" w:cs="Times New Roman"/>
        </w:rPr>
        <w:t>n other places including here in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UK </w:t>
      </w:r>
      <w:r w:rsidRPr="00420289">
        <w:rPr>
          <w:rFonts w:ascii="Times New Roman" w:eastAsia="Times New Roman" w:hAnsi="Times New Roman" w:cs="Times New Roman"/>
        </w:rPr>
        <w:t>it was two weeks before the first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lockdown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and although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there were rules about hand washing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not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much else was in place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and unfortunately the nature of our </w:t>
      </w:r>
      <w:r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erm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celebrations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led to a huge outbreak among the </w:t>
      </w:r>
      <w:r>
        <w:rPr>
          <w:rFonts w:ascii="Times New Roman" w:eastAsia="Times New Roman" w:hAnsi="Times New Roman" w:cs="Times New Roman"/>
        </w:rPr>
        <w:t>J</w:t>
      </w:r>
      <w:r w:rsidRPr="00420289">
        <w:rPr>
          <w:rFonts w:ascii="Times New Roman" w:eastAsia="Times New Roman" w:hAnsi="Times New Roman" w:cs="Times New Roman"/>
        </w:rPr>
        <w:t>ewish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which in turn led to a surge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in infections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sadly many casualties</w:t>
      </w:r>
      <w:r>
        <w:rPr>
          <w:rFonts w:ascii="Times New Roman" w:eastAsia="Times New Roman" w:hAnsi="Times New Roman" w:cs="Times New Roman"/>
        </w:rPr>
        <w:t>. I</w:t>
      </w:r>
      <w:r w:rsidRPr="00420289">
        <w:rPr>
          <w:rFonts w:ascii="Times New Roman" w:eastAsia="Times New Roman" w:hAnsi="Times New Roman" w:cs="Times New Roman"/>
        </w:rPr>
        <w:t>t is a year later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 will be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celebrated globally with even more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restrictions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and although we normally wear masks for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fun on this day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this year we will be wearing masks out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of necessity</w:t>
      </w:r>
      <w:r>
        <w:rPr>
          <w:rFonts w:ascii="Times New Roman" w:eastAsia="Times New Roman" w:hAnsi="Times New Roman" w:cs="Times New Roman"/>
        </w:rPr>
        <w:t>. B</w:t>
      </w:r>
      <w:r w:rsidRPr="00420289">
        <w:rPr>
          <w:rFonts w:ascii="Times New Roman" w:eastAsia="Times New Roman" w:hAnsi="Times New Roman" w:cs="Times New Roman"/>
        </w:rPr>
        <w:t xml:space="preserve">ut not just us the </w:t>
      </w:r>
      <w:r>
        <w:rPr>
          <w:rFonts w:ascii="Times New Roman" w:eastAsia="Times New Roman" w:hAnsi="Times New Roman" w:cs="Times New Roman"/>
        </w:rPr>
        <w:t>J</w:t>
      </w:r>
      <w:r w:rsidRPr="00420289">
        <w:rPr>
          <w:rFonts w:ascii="Times New Roman" w:eastAsia="Times New Roman" w:hAnsi="Times New Roman" w:cs="Times New Roman"/>
        </w:rPr>
        <w:t>ewish community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here in the </w:t>
      </w:r>
      <w:r>
        <w:rPr>
          <w:rFonts w:ascii="Times New Roman" w:eastAsia="Times New Roman" w:hAnsi="Times New Roman" w:cs="Times New Roman"/>
        </w:rPr>
        <w:t>UK</w:t>
      </w:r>
      <w:r w:rsidRPr="00420289">
        <w:rPr>
          <w:rFonts w:ascii="Times New Roman" w:eastAsia="Times New Roman" w:hAnsi="Times New Roman" w:cs="Times New Roman"/>
        </w:rPr>
        <w:t xml:space="preserve"> but the whole population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of the </w:t>
      </w:r>
      <w:r>
        <w:rPr>
          <w:rFonts w:ascii="Times New Roman" w:eastAsia="Times New Roman" w:hAnsi="Times New Roman" w:cs="Times New Roman"/>
        </w:rPr>
        <w:t xml:space="preserve">UK </w:t>
      </w:r>
      <w:r w:rsidRPr="00420289">
        <w:rPr>
          <w:rFonts w:ascii="Times New Roman" w:eastAsia="Times New Roman" w:hAnsi="Times New Roman" w:cs="Times New Roman"/>
        </w:rPr>
        <w:t>and indeed most countries around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globe</w:t>
      </w:r>
      <w:r>
        <w:rPr>
          <w:rFonts w:ascii="Times New Roman" w:eastAsia="Times New Roman" w:hAnsi="Times New Roman" w:cs="Times New Roman"/>
        </w:rPr>
        <w:t>. C</w:t>
      </w:r>
      <w:r w:rsidRPr="00420289">
        <w:rPr>
          <w:rFonts w:ascii="Times New Roman" w:eastAsia="Times New Roman" w:hAnsi="Times New Roman" w:cs="Times New Roman"/>
        </w:rPr>
        <w:t>ountries that we are million miles away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technologically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economically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culturally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and even by physical distance</w:t>
      </w:r>
      <w:r>
        <w:rPr>
          <w:rFonts w:ascii="Times New Roman" w:eastAsia="Times New Roman" w:hAnsi="Times New Roman" w:cs="Times New Roman"/>
        </w:rPr>
        <w:t>. H</w:t>
      </w:r>
      <w:r w:rsidRPr="00420289">
        <w:rPr>
          <w:rFonts w:ascii="Times New Roman" w:eastAsia="Times New Roman" w:hAnsi="Times New Roman" w:cs="Times New Roman"/>
        </w:rPr>
        <w:t>owever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the coronavirus has reminded us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exactly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how interconnected we all are</w:t>
      </w:r>
      <w:r>
        <w:rPr>
          <w:rFonts w:ascii="Times New Roman" w:eastAsia="Times New Roman" w:hAnsi="Times New Roman" w:cs="Times New Roman"/>
        </w:rPr>
        <w:t>.</w:t>
      </w:r>
      <w:r w:rsidRPr="004202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strains of virus mutating and moving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from one corner of the world to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other in the matter of days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shows us that even in these highly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restricted times and travel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what happens in one corner of the globe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has major ramifications on the other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side of the world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and whether we like it or not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we're all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interconnected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and we are all impacted by the behavior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of others</w:t>
      </w:r>
      <w:r>
        <w:rPr>
          <w:rFonts w:ascii="Times New Roman" w:eastAsia="Times New Roman" w:hAnsi="Times New Roman" w:cs="Times New Roman"/>
        </w:rPr>
        <w:t>. A</w:t>
      </w:r>
      <w:r w:rsidRPr="00420289">
        <w:rPr>
          <w:rFonts w:ascii="Times New Roman" w:eastAsia="Times New Roman" w:hAnsi="Times New Roman" w:cs="Times New Roman"/>
        </w:rPr>
        <w:t>nd together over the last year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countries and companies around the world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have worked on a common goal</w:t>
      </w:r>
      <w:r>
        <w:rPr>
          <w:rFonts w:ascii="Times New Roman" w:eastAsia="Times New Roman" w:hAnsi="Times New Roman" w:cs="Times New Roman"/>
        </w:rPr>
        <w:t>:</w:t>
      </w:r>
      <w:r w:rsidRPr="00420289">
        <w:rPr>
          <w:rFonts w:ascii="Times New Roman" w:eastAsia="Times New Roman" w:hAnsi="Times New Roman" w:cs="Times New Roman"/>
        </w:rPr>
        <w:t xml:space="preserve"> to produce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 vaccine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to help us eliminate this deadly disease</w:t>
      </w:r>
      <w:r>
        <w:rPr>
          <w:rFonts w:ascii="Times New Roman" w:eastAsia="Times New Roman" w:hAnsi="Times New Roman" w:cs="Times New Roman"/>
        </w:rPr>
        <w:t>. A</w:t>
      </w:r>
      <w:r w:rsidRPr="00420289">
        <w:rPr>
          <w:rFonts w:ascii="Times New Roman" w:eastAsia="Times New Roman" w:hAnsi="Times New Roman" w:cs="Times New Roman"/>
        </w:rPr>
        <w:t>nd this cooperation is highlighted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in the </w:t>
      </w:r>
      <w:r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 story and in this week's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portion</w:t>
      </w:r>
      <w:r>
        <w:rPr>
          <w:rFonts w:ascii="Times New Roman" w:eastAsia="Times New Roman" w:hAnsi="Times New Roman" w:cs="Times New Roman"/>
        </w:rPr>
        <w:t>. P</w:t>
      </w:r>
      <w:r w:rsidRPr="00420289">
        <w:rPr>
          <w:rFonts w:ascii="Times New Roman" w:eastAsia="Times New Roman" w:hAnsi="Times New Roman" w:cs="Times New Roman"/>
        </w:rPr>
        <w:t xml:space="preserve">arsha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>eruma</w:t>
      </w:r>
      <w:proofErr w:type="spellEnd"/>
      <w:r w:rsidRPr="00420289">
        <w:rPr>
          <w:rFonts w:ascii="Times New Roman" w:eastAsia="Times New Roman" w:hAnsi="Times New Roman" w:cs="Times New Roman"/>
        </w:rPr>
        <w:t xml:space="preserve"> is the first of five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portions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which are the last five portions of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book of </w:t>
      </w:r>
      <w:r>
        <w:rPr>
          <w:rFonts w:ascii="Times New Roman" w:eastAsia="Times New Roman" w:hAnsi="Times New Roman" w:cs="Times New Roman"/>
        </w:rPr>
        <w:t>E</w:t>
      </w:r>
      <w:r w:rsidRPr="00420289">
        <w:rPr>
          <w:rFonts w:ascii="Times New Roman" w:eastAsia="Times New Roman" w:hAnsi="Times New Roman" w:cs="Times New Roman"/>
        </w:rPr>
        <w:t>xodus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that deal predominantly with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building of the </w:t>
      </w:r>
      <w:proofErr w:type="spellStart"/>
      <w:r w:rsidRPr="00420289">
        <w:rPr>
          <w:rFonts w:ascii="Times New Roman" w:eastAsia="Times New Roman" w:hAnsi="Times New Roman" w:cs="Times New Roman"/>
        </w:rPr>
        <w:t>mishkan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the portable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sanctuary that the children of </w:t>
      </w:r>
      <w:r>
        <w:rPr>
          <w:rFonts w:ascii="Times New Roman" w:eastAsia="Times New Roman" w:hAnsi="Times New Roman" w:cs="Times New Roman"/>
        </w:rPr>
        <w:t>I</w:t>
      </w:r>
      <w:r w:rsidRPr="00420289">
        <w:rPr>
          <w:rFonts w:ascii="Times New Roman" w:eastAsia="Times New Roman" w:hAnsi="Times New Roman" w:cs="Times New Roman"/>
        </w:rPr>
        <w:t>srael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carried with them through their </w:t>
      </w:r>
      <w:r w:rsidRPr="00420289">
        <w:rPr>
          <w:rFonts w:ascii="Times New Roman" w:eastAsia="Times New Roman" w:hAnsi="Times New Roman" w:cs="Times New Roman"/>
        </w:rPr>
        <w:lastRenderedPageBreak/>
        <w:t>journeys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in the wilderness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into the promised land</w:t>
      </w:r>
      <w:r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Pr="00420289">
        <w:rPr>
          <w:rFonts w:ascii="Times New Roman" w:eastAsia="Times New Roman" w:hAnsi="Times New Roman" w:cs="Times New Roman"/>
        </w:rPr>
        <w:t xml:space="preserve">ord </w:t>
      </w:r>
      <w:r>
        <w:rPr>
          <w:rFonts w:ascii="Times New Roman" w:eastAsia="Times New Roman" w:hAnsi="Times New Roman" w:cs="Times New Roman"/>
        </w:rPr>
        <w:t>S</w:t>
      </w:r>
      <w:r w:rsidRPr="00420289">
        <w:rPr>
          <w:rFonts w:ascii="Times New Roman" w:eastAsia="Times New Roman" w:hAnsi="Times New Roman" w:cs="Times New Roman"/>
        </w:rPr>
        <w:t>achs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points out that these portions would be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better suited to be in the book of</w:t>
      </w:r>
      <w:r>
        <w:rPr>
          <w:rFonts w:ascii="Times New Roman" w:eastAsia="Times New Roman" w:hAnsi="Times New Roman" w:cs="Times New Roman"/>
        </w:rPr>
        <w:t xml:space="preserve"> L</w:t>
      </w:r>
      <w:r w:rsidRPr="00420289">
        <w:rPr>
          <w:rFonts w:ascii="Times New Roman" w:eastAsia="Times New Roman" w:hAnsi="Times New Roman" w:cs="Times New Roman"/>
        </w:rPr>
        <w:t>eviticus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which deals with the service in the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0289">
        <w:rPr>
          <w:rFonts w:ascii="Times New Roman" w:eastAsia="Times New Roman" w:hAnsi="Times New Roman" w:cs="Times New Roman"/>
        </w:rPr>
        <w:t>mishkan</w:t>
      </w:r>
      <w:proofErr w:type="spellEnd"/>
      <w:r>
        <w:rPr>
          <w:rFonts w:ascii="Times New Roman" w:eastAsia="Times New Roman" w:hAnsi="Times New Roman" w:cs="Times New Roman"/>
        </w:rPr>
        <w:t>. T</w:t>
      </w:r>
      <w:r w:rsidRPr="00420289">
        <w:rPr>
          <w:rFonts w:ascii="Times New Roman" w:eastAsia="Times New Roman" w:hAnsi="Times New Roman" w:cs="Times New Roman"/>
        </w:rPr>
        <w:t xml:space="preserve">he book of </w:t>
      </w:r>
      <w:r>
        <w:rPr>
          <w:rFonts w:ascii="Times New Roman" w:eastAsia="Times New Roman" w:hAnsi="Times New Roman" w:cs="Times New Roman"/>
        </w:rPr>
        <w:t>E</w:t>
      </w:r>
      <w:r w:rsidRPr="00420289">
        <w:rPr>
          <w:rFonts w:ascii="Times New Roman" w:eastAsia="Times New Roman" w:hAnsi="Times New Roman" w:cs="Times New Roman"/>
        </w:rPr>
        <w:t>xodus is about transition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of children of </w:t>
      </w:r>
      <w:r>
        <w:rPr>
          <w:rFonts w:ascii="Times New Roman" w:eastAsia="Times New Roman" w:hAnsi="Times New Roman" w:cs="Times New Roman"/>
        </w:rPr>
        <w:t>I</w:t>
      </w:r>
      <w:r w:rsidRPr="00420289">
        <w:rPr>
          <w:rFonts w:ascii="Times New Roman" w:eastAsia="Times New Roman" w:hAnsi="Times New Roman" w:cs="Times New Roman"/>
        </w:rPr>
        <w:t>srael from slavery to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freedom</w:t>
      </w:r>
      <w:r>
        <w:rPr>
          <w:rFonts w:ascii="Times New Roman" w:eastAsia="Times New Roman" w:hAnsi="Times New Roman" w:cs="Times New Roman"/>
        </w:rPr>
        <w:t xml:space="preserve">, </w:t>
      </w:r>
      <w:r w:rsidRPr="00420289">
        <w:rPr>
          <w:rFonts w:ascii="Times New Roman" w:eastAsia="Times New Roman" w:hAnsi="Times New Roman" w:cs="Times New Roman"/>
        </w:rPr>
        <w:t>so why does this book end with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construction of the sanctuary</w:t>
      </w:r>
      <w:r>
        <w:rPr>
          <w:rFonts w:ascii="Times New Roman" w:eastAsia="Times New Roman" w:hAnsi="Times New Roman" w:cs="Times New Roman"/>
        </w:rPr>
        <w:t>. H</w:t>
      </w:r>
      <w:r w:rsidRPr="00420289">
        <w:rPr>
          <w:rFonts w:ascii="Times New Roman" w:eastAsia="Times New Roman" w:hAnsi="Times New Roman" w:cs="Times New Roman"/>
        </w:rPr>
        <w:t>e answers that until this point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short history of the children of </w:t>
      </w:r>
      <w:r>
        <w:rPr>
          <w:rFonts w:ascii="Times New Roman" w:eastAsia="Times New Roman" w:hAnsi="Times New Roman" w:cs="Times New Roman"/>
        </w:rPr>
        <w:t>I</w:t>
      </w:r>
      <w:r w:rsidRPr="00420289">
        <w:rPr>
          <w:rFonts w:ascii="Times New Roman" w:eastAsia="Times New Roman" w:hAnsi="Times New Roman" w:cs="Times New Roman"/>
        </w:rPr>
        <w:t>srael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had been one long series of complaints</w:t>
      </w:r>
      <w:r>
        <w:rPr>
          <w:rFonts w:ascii="Times New Roman" w:eastAsia="Times New Roman" w:hAnsi="Times New Roman" w:cs="Times New Roman"/>
        </w:rPr>
        <w:t xml:space="preserve">. </w:t>
      </w:r>
      <w:r w:rsidR="00395B61"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>hey complained to the sea after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exodus that they were going to die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>hen they complained about the lack of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water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followed by a complaint about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lack of food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so on</w:t>
      </w:r>
      <w:r w:rsidR="00395B61">
        <w:rPr>
          <w:rFonts w:ascii="Times New Roman" w:eastAsia="Times New Roman" w:hAnsi="Times New Roman" w:cs="Times New Roman"/>
        </w:rPr>
        <w:t>. A</w:t>
      </w:r>
      <w:r w:rsidRPr="00420289">
        <w:rPr>
          <w:rFonts w:ascii="Times New Roman" w:eastAsia="Times New Roman" w:hAnsi="Times New Roman" w:cs="Times New Roman"/>
        </w:rPr>
        <w:t>nd then they made the golden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calf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A</w:t>
      </w:r>
      <w:r w:rsidRPr="00420289">
        <w:rPr>
          <w:rFonts w:ascii="Times New Roman" w:eastAsia="Times New Roman" w:hAnsi="Times New Roman" w:cs="Times New Roman"/>
        </w:rPr>
        <w:t>t that point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G</w:t>
      </w:r>
      <w:r w:rsidRPr="00420289">
        <w:rPr>
          <w:rFonts w:ascii="Times New Roman" w:eastAsia="Times New Roman" w:hAnsi="Times New Roman" w:cs="Times New Roman"/>
        </w:rPr>
        <w:t>od gives them the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instructions for the </w:t>
      </w:r>
      <w:proofErr w:type="spellStart"/>
      <w:r w:rsidRPr="00420289">
        <w:rPr>
          <w:rFonts w:ascii="Times New Roman" w:eastAsia="Times New Roman" w:hAnsi="Times New Roman" w:cs="Times New Roman"/>
        </w:rPr>
        <w:t>mishkan</w:t>
      </w:r>
      <w:proofErr w:type="spellEnd"/>
      <w:r w:rsidRPr="00420289">
        <w:rPr>
          <w:rFonts w:ascii="Times New Roman" w:eastAsia="Times New Roman" w:hAnsi="Times New Roman" w:cs="Times New Roman"/>
        </w:rPr>
        <w:t xml:space="preserve"> as a remedy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for the sin of the golden calf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during that construction there were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no complaints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E</w:t>
      </w:r>
      <w:r w:rsidRPr="00420289">
        <w:rPr>
          <w:rFonts w:ascii="Times New Roman" w:eastAsia="Times New Roman" w:hAnsi="Times New Roman" w:cs="Times New Roman"/>
        </w:rPr>
        <w:t>veryone brought their contributions of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gold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silver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copper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and materials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so much so that </w:t>
      </w:r>
      <w:r w:rsidR="00395B61">
        <w:rPr>
          <w:rFonts w:ascii="Times New Roman" w:eastAsia="Times New Roman" w:hAnsi="Times New Roman" w:cs="Times New Roman"/>
        </w:rPr>
        <w:t>M</w:t>
      </w:r>
      <w:r w:rsidRPr="00420289">
        <w:rPr>
          <w:rFonts w:ascii="Times New Roman" w:eastAsia="Times New Roman" w:hAnsi="Times New Roman" w:cs="Times New Roman"/>
        </w:rPr>
        <w:t>oses had to tell them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to stop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W</w:t>
      </w:r>
      <w:r w:rsidRPr="00420289">
        <w:rPr>
          <w:rFonts w:ascii="Times New Roman" w:eastAsia="Times New Roman" w:hAnsi="Times New Roman" w:cs="Times New Roman"/>
        </w:rPr>
        <w:t>hen it came to a common goal and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collective responsibility of building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00420289">
        <w:rPr>
          <w:rFonts w:ascii="Times New Roman" w:eastAsia="Times New Roman" w:hAnsi="Times New Roman" w:cs="Times New Roman"/>
        </w:rPr>
        <w:t>mishkan</w:t>
      </w:r>
      <w:proofErr w:type="spellEnd"/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G</w:t>
      </w:r>
      <w:r w:rsidRPr="00420289">
        <w:rPr>
          <w:rFonts w:ascii="Times New Roman" w:eastAsia="Times New Roman" w:hAnsi="Times New Roman" w:cs="Times New Roman"/>
        </w:rPr>
        <w:t>od showed them what they can achieve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positively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when they work </w:t>
      </w:r>
      <w:r w:rsidR="00395B61">
        <w:rPr>
          <w:rFonts w:ascii="Times New Roman" w:eastAsia="Times New Roman" w:hAnsi="Times New Roman" w:cs="Times New Roman"/>
        </w:rPr>
        <w:t>together. I</w:t>
      </w:r>
      <w:r w:rsidRPr="00420289">
        <w:rPr>
          <w:rFonts w:ascii="Times New Roman" w:eastAsia="Times New Roman" w:hAnsi="Times New Roman" w:cs="Times New Roman"/>
        </w:rPr>
        <w:t xml:space="preserve">n the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story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when </w:t>
      </w:r>
      <w:r w:rsidR="00395B61">
        <w:rPr>
          <w:rFonts w:ascii="Times New Roman" w:eastAsia="Times New Roman" w:hAnsi="Times New Roman" w:cs="Times New Roman"/>
        </w:rPr>
        <w:t>H</w:t>
      </w:r>
      <w:r w:rsidRPr="00420289">
        <w:rPr>
          <w:rFonts w:ascii="Times New Roman" w:eastAsia="Times New Roman" w:hAnsi="Times New Roman" w:cs="Times New Roman"/>
        </w:rPr>
        <w:t xml:space="preserve">aman approaches </w:t>
      </w:r>
      <w:proofErr w:type="spellStart"/>
      <w:r w:rsidRPr="00420289">
        <w:rPr>
          <w:rFonts w:ascii="Times New Roman" w:eastAsia="Times New Roman" w:hAnsi="Times New Roman" w:cs="Times New Roman"/>
        </w:rPr>
        <w:t>akhashverosh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with a plan to annihilate the </w:t>
      </w:r>
      <w:r w:rsidR="00395B61">
        <w:rPr>
          <w:rFonts w:ascii="Times New Roman" w:eastAsia="Times New Roman" w:hAnsi="Times New Roman" w:cs="Times New Roman"/>
        </w:rPr>
        <w:t>J</w:t>
      </w:r>
      <w:r w:rsidRPr="00420289">
        <w:rPr>
          <w:rFonts w:ascii="Times New Roman" w:eastAsia="Times New Roman" w:hAnsi="Times New Roman" w:cs="Times New Roman"/>
        </w:rPr>
        <w:t>ewish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people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he refers to us in chapter 3 verse 8 of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0289">
        <w:rPr>
          <w:rFonts w:ascii="Times New Roman" w:eastAsia="Times New Roman" w:hAnsi="Times New Roman" w:cs="Times New Roman"/>
        </w:rPr>
        <w:t>mcgill</w:t>
      </w:r>
      <w:proofErr w:type="spellEnd"/>
      <w:r w:rsidRPr="00420289">
        <w:rPr>
          <w:rFonts w:ascii="Times New Roman" w:eastAsia="Times New Roman" w:hAnsi="Times New Roman" w:cs="Times New Roman"/>
        </w:rPr>
        <w:t xml:space="preserve"> at </w:t>
      </w:r>
      <w:proofErr w:type="spellStart"/>
      <w:r w:rsidRPr="00420289">
        <w:rPr>
          <w:rFonts w:ascii="Times New Roman" w:eastAsia="Times New Roman" w:hAnsi="Times New Roman" w:cs="Times New Roman"/>
        </w:rPr>
        <w:t>esther</w:t>
      </w:r>
      <w:proofErr w:type="spellEnd"/>
      <w:r w:rsidRPr="00420289">
        <w:rPr>
          <w:rFonts w:ascii="Times New Roman" w:eastAsia="Times New Roman" w:hAnsi="Times New Roman" w:cs="Times New Roman"/>
        </w:rPr>
        <w:t xml:space="preserve"> as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 nation who are desperate and separate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dispersed among disconnected peoples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we found our redemption and safety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only when </w:t>
      </w:r>
      <w:r w:rsidR="00395B61">
        <w:rPr>
          <w:rFonts w:ascii="Times New Roman" w:eastAsia="Times New Roman" w:hAnsi="Times New Roman" w:cs="Times New Roman"/>
        </w:rPr>
        <w:t>E</w:t>
      </w:r>
      <w:r w:rsidRPr="00420289">
        <w:rPr>
          <w:rFonts w:ascii="Times New Roman" w:eastAsia="Times New Roman" w:hAnsi="Times New Roman" w:cs="Times New Roman"/>
        </w:rPr>
        <w:t xml:space="preserve">sther tells </w:t>
      </w:r>
      <w:r w:rsidR="00395B61">
        <w:rPr>
          <w:rFonts w:ascii="Times New Roman" w:eastAsia="Times New Roman" w:hAnsi="Times New Roman" w:cs="Times New Roman"/>
        </w:rPr>
        <w:t>M</w:t>
      </w:r>
      <w:r w:rsidRPr="00420289">
        <w:rPr>
          <w:rFonts w:ascii="Times New Roman" w:eastAsia="Times New Roman" w:hAnsi="Times New Roman" w:cs="Times New Roman"/>
        </w:rPr>
        <w:t>ordechai in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chapter 4 verse 16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go and gather all the </w:t>
      </w:r>
      <w:r w:rsidR="00395B61">
        <w:rPr>
          <w:rFonts w:ascii="Times New Roman" w:eastAsia="Times New Roman" w:hAnsi="Times New Roman" w:cs="Times New Roman"/>
        </w:rPr>
        <w:t>J</w:t>
      </w:r>
      <w:r w:rsidRPr="00420289">
        <w:rPr>
          <w:rFonts w:ascii="Times New Roman" w:eastAsia="Times New Roman" w:hAnsi="Times New Roman" w:cs="Times New Roman"/>
        </w:rPr>
        <w:t>ewish people</w:t>
      </w:r>
      <w:r w:rsidR="00395B61">
        <w:rPr>
          <w:rFonts w:ascii="Times New Roman" w:eastAsia="Times New Roman" w:hAnsi="Times New Roman" w:cs="Times New Roman"/>
        </w:rPr>
        <w:t>.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W</w:t>
      </w:r>
      <w:r w:rsidRPr="00420289"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we </w:t>
      </w:r>
      <w:proofErr w:type="gramStart"/>
      <w:r w:rsidRPr="00420289">
        <w:rPr>
          <w:rFonts w:ascii="Times New Roman" w:eastAsia="Times New Roman" w:hAnsi="Times New Roman" w:cs="Times New Roman"/>
        </w:rPr>
        <w:t>gathered together</w:t>
      </w:r>
      <w:proofErr w:type="gramEnd"/>
      <w:r w:rsidRPr="00420289">
        <w:rPr>
          <w:rFonts w:ascii="Times New Roman" w:eastAsia="Times New Roman" w:hAnsi="Times New Roman" w:cs="Times New Roman"/>
        </w:rPr>
        <w:t xml:space="preserve"> as one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when we acted in a unified and united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way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that's when we found our redemption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safety</w:t>
      </w:r>
      <w:r w:rsidR="00395B61">
        <w:rPr>
          <w:rFonts w:ascii="Times New Roman" w:eastAsia="Times New Roman" w:hAnsi="Times New Roman" w:cs="Times New Roman"/>
        </w:rPr>
        <w:t>. Rabbi Goldberg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writes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“W</w:t>
      </w:r>
      <w:r w:rsidRPr="00420289">
        <w:rPr>
          <w:rFonts w:ascii="Times New Roman" w:eastAsia="Times New Roman" w:hAnsi="Times New Roman" w:cs="Times New Roman"/>
        </w:rPr>
        <w:t>hen everyone is in it for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themselves concerned only for their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well-being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they're in danger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but when we see our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destiny as intertwined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when my struggles are yours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we can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together endure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overcome anything</w:t>
      </w:r>
      <w:r w:rsidR="00395B61">
        <w:rPr>
          <w:rFonts w:ascii="Times New Roman" w:eastAsia="Times New Roman" w:hAnsi="Times New Roman" w:cs="Times New Roman"/>
        </w:rPr>
        <w:t>.”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>he very mitzvoth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we perform on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 center around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connecting with others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being of service to them and seeking to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relieve their pain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W</w:t>
      </w:r>
      <w:r w:rsidRPr="00420289">
        <w:rPr>
          <w:rFonts w:ascii="Times New Roman" w:eastAsia="Times New Roman" w:hAnsi="Times New Roman" w:cs="Times New Roman"/>
        </w:rPr>
        <w:t xml:space="preserve">e deliver </w:t>
      </w:r>
      <w:proofErr w:type="spellStart"/>
      <w:r w:rsidRPr="00420289">
        <w:rPr>
          <w:rFonts w:ascii="Times New Roman" w:eastAsia="Times New Roman" w:hAnsi="Times New Roman" w:cs="Times New Roman"/>
        </w:rPr>
        <w:t>mishloch</w:t>
      </w:r>
      <w:proofErr w:type="spellEnd"/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gifts of food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to one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to further our connections and bonds and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we distribute </w:t>
      </w:r>
      <w:proofErr w:type="spellStart"/>
      <w:r w:rsidRPr="00420289">
        <w:rPr>
          <w:rFonts w:ascii="Times New Roman" w:eastAsia="Times New Roman" w:hAnsi="Times New Roman" w:cs="Times New Roman"/>
        </w:rPr>
        <w:t>matano</w:t>
      </w:r>
      <w:proofErr w:type="spellEnd"/>
      <w:r w:rsidRPr="00420289">
        <w:rPr>
          <w:rFonts w:ascii="Times New Roman" w:eastAsia="Times New Roman" w:hAnsi="Times New Roman" w:cs="Times New Roman"/>
        </w:rPr>
        <w:t xml:space="preserve"> le </w:t>
      </w:r>
      <w:proofErr w:type="spellStart"/>
      <w:r w:rsidRPr="00420289">
        <w:rPr>
          <w:rFonts w:ascii="Times New Roman" w:eastAsia="Times New Roman" w:hAnsi="Times New Roman" w:cs="Times New Roman"/>
        </w:rPr>
        <w:t>vionim</w:t>
      </w:r>
      <w:proofErr w:type="spellEnd"/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gifts to the poor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to feel the pain of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those less </w:t>
      </w:r>
      <w:r w:rsidRPr="00420289">
        <w:rPr>
          <w:rFonts w:ascii="Times New Roman" w:eastAsia="Times New Roman" w:hAnsi="Times New Roman" w:cs="Times New Roman"/>
        </w:rPr>
        <w:lastRenderedPageBreak/>
        <w:t>privileged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W</w:t>
      </w:r>
      <w:r w:rsidRPr="00420289">
        <w:rPr>
          <w:rFonts w:ascii="Times New Roman" w:eastAsia="Times New Roman" w:hAnsi="Times New Roman" w:cs="Times New Roman"/>
        </w:rPr>
        <w:t>hen we united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unified in our history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destiny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focused on what we have in common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instead of what divides us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we are bigger and stronger than the sum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of our parts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W</w:t>
      </w:r>
      <w:r w:rsidRPr="00420289">
        <w:rPr>
          <w:rFonts w:ascii="Times New Roman" w:eastAsia="Times New Roman" w:hAnsi="Times New Roman" w:cs="Times New Roman"/>
        </w:rPr>
        <w:t>e are both worthy and capable of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confronting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persevering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and triumphing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over whatever challenge or threat we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face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T</w:t>
      </w:r>
      <w:r w:rsidRPr="00420289">
        <w:rPr>
          <w:rFonts w:ascii="Times New Roman" w:eastAsia="Times New Roman" w:hAnsi="Times New Roman" w:cs="Times New Roman"/>
        </w:rPr>
        <w:t xml:space="preserve">his is the message of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 for the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J</w:t>
      </w:r>
      <w:r w:rsidRPr="00420289">
        <w:rPr>
          <w:rFonts w:ascii="Times New Roman" w:eastAsia="Times New Roman" w:hAnsi="Times New Roman" w:cs="Times New Roman"/>
        </w:rPr>
        <w:t>ews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and perhaps this is the message of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the coronavirus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for the whole world</w:t>
      </w:r>
      <w:r w:rsidR="00395B61">
        <w:rPr>
          <w:rFonts w:ascii="Times New Roman" w:eastAsia="Times New Roman" w:hAnsi="Times New Roman" w:cs="Times New Roman"/>
        </w:rPr>
        <w:t>.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 xml:space="preserve">lease </w:t>
      </w:r>
      <w:r w:rsidR="00395B61">
        <w:rPr>
          <w:rFonts w:ascii="Times New Roman" w:eastAsia="Times New Roman" w:hAnsi="Times New Roman" w:cs="Times New Roman"/>
        </w:rPr>
        <w:t>G</w:t>
      </w:r>
      <w:r w:rsidRPr="00420289">
        <w:rPr>
          <w:rFonts w:ascii="Times New Roman" w:eastAsia="Times New Roman" w:hAnsi="Times New Roman" w:cs="Times New Roman"/>
        </w:rPr>
        <w:t>od this</w:t>
      </w:r>
      <w:r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will go by without the devastation of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last year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and we can look forward to next year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when we will please </w:t>
      </w:r>
      <w:r w:rsidR="00395B61">
        <w:rPr>
          <w:rFonts w:ascii="Times New Roman" w:eastAsia="Times New Roman" w:hAnsi="Times New Roman" w:cs="Times New Roman"/>
        </w:rPr>
        <w:t>G</w:t>
      </w:r>
      <w:r w:rsidRPr="00420289">
        <w:rPr>
          <w:rFonts w:ascii="Times New Roman" w:eastAsia="Times New Roman" w:hAnsi="Times New Roman" w:cs="Times New Roman"/>
        </w:rPr>
        <w:t>od once again be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able to </w:t>
      </w:r>
      <w:proofErr w:type="gramStart"/>
      <w:r w:rsidRPr="00420289">
        <w:rPr>
          <w:rFonts w:ascii="Times New Roman" w:eastAsia="Times New Roman" w:hAnsi="Times New Roman" w:cs="Times New Roman"/>
        </w:rPr>
        <w:t>join together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 xml:space="preserve">for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 like we used to</w:t>
      </w:r>
      <w:r w:rsidR="00395B61">
        <w:rPr>
          <w:rFonts w:ascii="Times New Roman" w:eastAsia="Times New Roman" w:hAnsi="Times New Roman" w:cs="Times New Roman"/>
        </w:rPr>
        <w:t>.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A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 full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of fun</w:t>
      </w:r>
      <w:r w:rsidR="00395B6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festivity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and feasting</w:t>
      </w:r>
      <w:r w:rsidR="00395B61">
        <w:rPr>
          <w:rFonts w:ascii="Times New Roman" w:eastAsia="Times New Roman" w:hAnsi="Times New Roman" w:cs="Times New Roman"/>
        </w:rPr>
        <w:t>.</w:t>
      </w:r>
      <w:r w:rsidRPr="00420289">
        <w:rPr>
          <w:rFonts w:ascii="Times New Roman" w:eastAsia="Times New Roman" w:hAnsi="Times New Roman" w:cs="Times New Roman"/>
        </w:rPr>
        <w:t xml:space="preserve"> </w:t>
      </w:r>
      <w:r w:rsidR="00395B61">
        <w:rPr>
          <w:rFonts w:ascii="Times New Roman" w:eastAsia="Times New Roman" w:hAnsi="Times New Roman" w:cs="Times New Roman"/>
        </w:rPr>
        <w:t>W</w:t>
      </w:r>
      <w:r w:rsidRPr="00420289">
        <w:rPr>
          <w:rFonts w:ascii="Times New Roman" w:eastAsia="Times New Roman" w:hAnsi="Times New Roman" w:cs="Times New Roman"/>
        </w:rPr>
        <w:t>ishing you all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shabbat shalom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a happy </w:t>
      </w:r>
      <w:r w:rsidR="00395B61">
        <w:rPr>
          <w:rFonts w:ascii="Times New Roman" w:eastAsia="Times New Roman" w:hAnsi="Times New Roman" w:cs="Times New Roman"/>
        </w:rPr>
        <w:t>P</w:t>
      </w:r>
      <w:r w:rsidRPr="00420289">
        <w:rPr>
          <w:rFonts w:ascii="Times New Roman" w:eastAsia="Times New Roman" w:hAnsi="Times New Roman" w:cs="Times New Roman"/>
        </w:rPr>
        <w:t>urim</w:t>
      </w:r>
      <w:r w:rsidR="00395B61">
        <w:rPr>
          <w:rFonts w:ascii="Times New Roman" w:eastAsia="Times New Roman" w:hAnsi="Times New Roman" w:cs="Times New Roman"/>
        </w:rPr>
        <w:t>,</w:t>
      </w:r>
      <w:r w:rsidRPr="00420289">
        <w:rPr>
          <w:rFonts w:ascii="Times New Roman" w:eastAsia="Times New Roman" w:hAnsi="Times New Roman" w:cs="Times New Roman"/>
        </w:rPr>
        <w:t xml:space="preserve"> and good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health to</w:t>
      </w:r>
      <w:r>
        <w:rPr>
          <w:rFonts w:ascii="Times New Roman" w:eastAsia="Times New Roman" w:hAnsi="Times New Roman" w:cs="Times New Roman"/>
        </w:rPr>
        <w:t xml:space="preserve"> </w:t>
      </w:r>
      <w:r w:rsidRPr="00420289">
        <w:rPr>
          <w:rFonts w:ascii="Times New Roman" w:eastAsia="Times New Roman" w:hAnsi="Times New Roman" w:cs="Times New Roman"/>
        </w:rPr>
        <w:t>all</w:t>
      </w:r>
      <w:r w:rsidR="00395B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sectPr w:rsidR="0077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89"/>
    <w:rsid w:val="00395B61"/>
    <w:rsid w:val="00420289"/>
    <w:rsid w:val="0077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B4ADD"/>
  <w15:chartTrackingRefBased/>
  <w15:docId w15:val="{3E615BF1-AD77-2949-A161-5A0DF5D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6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5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9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1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9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3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3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8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7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7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0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5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19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5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0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8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4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8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5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8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3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9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8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5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1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3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3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1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21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3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8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1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0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0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8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3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6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40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80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7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4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4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5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4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59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1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8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4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6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6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5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4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8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0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0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6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2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3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3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7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7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6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6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4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8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2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5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2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3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3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1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7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39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1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6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5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8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4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4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2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6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1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7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8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8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0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4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9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0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4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0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8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1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3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5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8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8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6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9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8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2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2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7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5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3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0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6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4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0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3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3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5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2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7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8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6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7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1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3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0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5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5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6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4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3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1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4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8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6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2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2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7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7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7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0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5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9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5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9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5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8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3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0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3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2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9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2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1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1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9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4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1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50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3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8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5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1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53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6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6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0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2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3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0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7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7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5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1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5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4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5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6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0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1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1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6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3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3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8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6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3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8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9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8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8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8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2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1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1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9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0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5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5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7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0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0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5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0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3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5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2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3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10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6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7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9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0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2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78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3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9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6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4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9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8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0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3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0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2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7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4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0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none" w:sz="0" w:space="0" w:color="auto"/>
                        <w:bottom w:val="none" w:sz="0" w:space="6" w:color="auto"/>
                        <w:right w:val="none" w:sz="0" w:space="12" w:color="auto"/>
                      </w:divBdr>
                      <w:divsChild>
                        <w:div w:id="927080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7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5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9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6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2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9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8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8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4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80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0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2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6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9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6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4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6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5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1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7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8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6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3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1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8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5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1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1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5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6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9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5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2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0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4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5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0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5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8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7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4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8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6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7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4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2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9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8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6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8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5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9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0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7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5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7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7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2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4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09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0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2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5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3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0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3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1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4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5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3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4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9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8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7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0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2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1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1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4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49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1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3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3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57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66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6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1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8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2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69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3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1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9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6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5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5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7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8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1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7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6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7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0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4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6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9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2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5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0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3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6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11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7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7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8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5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7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9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5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8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8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0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8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1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3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2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2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6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8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9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5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2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50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0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3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7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2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1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3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8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8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9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1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42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9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2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0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3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8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6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1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9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8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5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91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9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1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0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3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7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8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0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0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5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8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7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5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3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9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0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1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7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2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2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4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5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4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1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8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8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8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3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1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6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5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0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8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4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3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6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0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2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1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9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3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7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7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8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3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3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68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6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19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8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1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2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7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3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9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5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5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9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5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6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9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8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3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1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5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1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3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9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8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8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0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2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6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5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3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1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7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9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5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8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9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8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7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4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8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none" w:sz="0" w:space="0" w:color="auto"/>
                        <w:bottom w:val="none" w:sz="0" w:space="6" w:color="auto"/>
                        <w:right w:val="none" w:sz="0" w:space="12" w:color="auto"/>
                      </w:divBdr>
                      <w:divsChild>
                        <w:div w:id="490217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5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8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9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Sarah Louise</dc:creator>
  <cp:keywords/>
  <dc:description/>
  <cp:lastModifiedBy>Gallo, Sarah Louise</cp:lastModifiedBy>
  <cp:revision>1</cp:revision>
  <dcterms:created xsi:type="dcterms:W3CDTF">2021-10-18T02:52:00Z</dcterms:created>
  <dcterms:modified xsi:type="dcterms:W3CDTF">2021-10-18T03:07:00Z</dcterms:modified>
</cp:coreProperties>
</file>