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Speaker: 0</w:t>
      </w:r>
    </w:p>
    <w:p w:rsidR="00000000" w:rsidDel="00000000" w:rsidP="00000000" w:rsidRDefault="00000000" w:rsidRPr="00000000" w14:paraId="00000002">
      <w:pPr>
        <w:spacing w:after="240" w:before="240" w:lineRule="auto"/>
        <w:rPr/>
      </w:pPr>
      <w:r w:rsidDel="00000000" w:rsidR="00000000" w:rsidRPr="00000000">
        <w:rPr>
          <w:rtl w:val="0"/>
        </w:rPr>
        <w:t xml:space="preserve">High school, closings work shut downs. And the economic impact of COVID-19 will probably outweigh the health crisis. Are you concerned about the future? If so, what can you do about it? Probably very little. We should be diving deeper into scripture and prayer at times like these, remember the story of Jesus sleeping in the boat, Mark four 37 to 41, and there arose a fierce Gale of wind. And the waves were breaking over the boat so much that the boat was already filling up. Jesus himself was in the stern, asleep on the cushion and they woke him and said to him teacher, do you not care that we are perishing? And he got up and rebuked the wind and said to the sea hush be still. And the wind died down and it became perfectly calm. And he said to them, why are you afraid? Do you still have no faith? They became very much afraid and said to one another, who then is this that even the wind and the sea obey him Fear initially, isn't the problem. We will all go through perilous times, but we must stay focused on the promises and the ability of God in order for our faith to grow. It's not the fear. It's how we deal with the fear.</w:t>
      </w:r>
    </w:p>
    <w:p w:rsidR="00000000" w:rsidDel="00000000" w:rsidP="00000000" w:rsidRDefault="00000000" w:rsidRPr="00000000" w14:paraId="00000003">
      <w:pPr>
        <w:rPr/>
      </w:pPr>
      <w:r w:rsidDel="00000000" w:rsidR="00000000" w:rsidRPr="00000000">
        <w:rPr>
          <w:rtl w:val="0"/>
        </w:rPr>
        <w:t xml:space="preserve">Speaker: 0</w:t>
      </w:r>
    </w:p>
    <w:p w:rsidR="00000000" w:rsidDel="00000000" w:rsidP="00000000" w:rsidRDefault="00000000" w:rsidRPr="00000000" w14:paraId="00000004">
      <w:pPr>
        <w:spacing w:after="240" w:before="240" w:lineRule="auto"/>
        <w:rPr/>
      </w:pPr>
      <w:r w:rsidDel="00000000" w:rsidR="00000000" w:rsidRPr="00000000">
        <w:rPr>
          <w:rtl w:val="0"/>
        </w:rPr>
        <w:t xml:space="preserve">The last thing God wants us to do is panic and live in that fear. He has overcome the world that should bring us peace and hope through any situation. God bless</w:t>
      </w:r>
    </w:p>
    <w:p w:rsidR="00000000" w:rsidDel="00000000" w:rsidP="00000000" w:rsidRDefault="00000000" w:rsidRPr="00000000" w14:paraId="0000000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