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037A5" w14:textId="4DE36EC9" w:rsidR="00B25476" w:rsidRDefault="00B25476" w:rsidP="00751A05">
      <w:pPr>
        <w:ind w:firstLine="720"/>
        <w:rPr>
          <w:rFonts w:cstheme="minorHAnsi"/>
        </w:rPr>
      </w:pPr>
    </w:p>
    <w:p w14:paraId="69CEB650" w14:textId="5D318927" w:rsidR="00B25476" w:rsidRPr="00B25476" w:rsidRDefault="00B25476" w:rsidP="00B25476">
      <w:pPr>
        <w:rPr>
          <w:rFonts w:ascii="Times New Roman" w:eastAsia="Times New Roman" w:hAnsi="Times New Roman" w:cs="Times New Roman"/>
        </w:rPr>
      </w:pPr>
      <w:r w:rsidRPr="00B25476">
        <w:rPr>
          <w:rFonts w:ascii="Times New Roman" w:eastAsia="Times New Roman" w:hAnsi="Times New Roman" w:cs="Times New Roman"/>
        </w:rPr>
        <w:t xml:space="preserve">how </w:t>
      </w:r>
      <w:proofErr w:type="spellStart"/>
      <w:r w:rsidRPr="00B25476">
        <w:rPr>
          <w:rFonts w:ascii="Times New Roman" w:eastAsia="Times New Roman" w:hAnsi="Times New Roman" w:cs="Times New Roman"/>
        </w:rPr>
        <w:t>many's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father Mike Smits and this </w:t>
      </w:r>
      <w:proofErr w:type="spellStart"/>
      <w:r w:rsidRPr="00B25476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>m</w:t>
      </w:r>
      <w:r w:rsidRPr="00B25476">
        <w:rPr>
          <w:rFonts w:ascii="Times New Roman" w:eastAsia="Times New Roman" w:hAnsi="Times New Roman" w:cs="Times New Roman"/>
        </w:rPr>
        <w:t>essentially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since we are living in crazy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times this is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the special coronavirus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edition quarantine edition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okay little story last week the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university that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work at was on spring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break and so I had the chance to lead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about 38 of our students including some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students from other colleges to Israel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the Holy Land on a pilgrimage gosh we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was we were so excited but before we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took off we knew that the coronavirus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had at least one case I think it was one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case in Israel </w:t>
      </w:r>
      <w:proofErr w:type="spellStart"/>
      <w:r w:rsidRPr="00B25476">
        <w:rPr>
          <w:rFonts w:ascii="Times New Roman" w:eastAsia="Times New Roman" w:hAnsi="Times New Roman" w:cs="Times New Roman"/>
        </w:rPr>
        <w:t>Israel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and so it was like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well how do we go do we not go whose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gamble right and so every one of our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pilgrims had the opportunity to say no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say like you know I know I've been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planning on this but saving up for this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but I have to admit I'm not </w:t>
      </w:r>
      <w:proofErr w:type="spellStart"/>
      <w:r w:rsidRPr="00B25476">
        <w:rPr>
          <w:rFonts w:ascii="Times New Roman" w:eastAsia="Times New Roman" w:hAnsi="Times New Roman" w:cs="Times New Roman"/>
        </w:rPr>
        <w:t>gonna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go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they all said they wanted to go so we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went well we landed in Israel and that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very day Israel declared that the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borders would be more or less closed to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everyone incoming that upcoming Thursday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and this was Sunday this up when we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Thursday unless you were a citizen or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unless you were willing to be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quarantined for 14 days and so we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thought oh my gosh what are we </w:t>
      </w:r>
      <w:proofErr w:type="spellStart"/>
      <w:r w:rsidRPr="00B25476">
        <w:rPr>
          <w:rFonts w:ascii="Times New Roman" w:eastAsia="Times New Roman" w:hAnsi="Times New Roman" w:cs="Times New Roman"/>
        </w:rPr>
        <w:t>gonna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do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if there aren't any flights coming in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that there probably won't be any flights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going out oh my gosh will our plane even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be able to take off and go back to the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states and like I don't know we don't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know so immediately like our tour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company started like </w:t>
      </w:r>
      <w:proofErr w:type="spellStart"/>
      <w:r w:rsidRPr="00B25476">
        <w:rPr>
          <w:rFonts w:ascii="Times New Roman" w:eastAsia="Times New Roman" w:hAnsi="Times New Roman" w:cs="Times New Roman"/>
        </w:rPr>
        <w:t>sprung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into action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tried to get tickets for us and so we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meanwhile we're doing a pilgrimage we're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doing our trip right we got three days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we had basically a long weekend in the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Holy Land because late I think it must</w:t>
      </w:r>
    </w:p>
    <w:p w14:paraId="6CFC1D71" w14:textId="58FEC217" w:rsidR="00B25476" w:rsidRPr="00B25476" w:rsidRDefault="00B25476" w:rsidP="00B25476">
      <w:pPr>
        <w:rPr>
          <w:rFonts w:ascii="Times New Roman" w:eastAsia="Times New Roman" w:hAnsi="Times New Roman" w:cs="Times New Roman"/>
        </w:rPr>
      </w:pPr>
      <w:r w:rsidRPr="00B25476">
        <w:rPr>
          <w:rFonts w:ascii="Times New Roman" w:eastAsia="Times New Roman" w:hAnsi="Times New Roman" w:cs="Times New Roman"/>
        </w:rPr>
        <w:t>have been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Tuesday night like 12:30 in the morning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Tuesday couldn't say you know I got it's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knock on my door it was like hey you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have to be downstairs in the lobby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in ten minutes because there's a shuttle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the airport you have to be on a plane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 couple hours and that was it I mean I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was the trip was done it like </w:t>
      </w:r>
      <w:proofErr w:type="spellStart"/>
      <w:r w:rsidRPr="00B25476">
        <w:rPr>
          <w:rFonts w:ascii="Times New Roman" w:eastAsia="Times New Roman" w:hAnsi="Times New Roman" w:cs="Times New Roman"/>
        </w:rPr>
        <w:t>walkin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from a deep sleep to like racing to the</w:t>
      </w:r>
    </w:p>
    <w:p w14:paraId="3D641B70" w14:textId="554FDF32" w:rsidR="00B25476" w:rsidRPr="00B25476" w:rsidRDefault="00B25476" w:rsidP="00B25476">
      <w:pPr>
        <w:rPr>
          <w:rFonts w:ascii="Times New Roman" w:eastAsia="Times New Roman" w:hAnsi="Times New Roman" w:cs="Times New Roman"/>
        </w:rPr>
      </w:pPr>
      <w:r w:rsidRPr="00B25476">
        <w:rPr>
          <w:rFonts w:ascii="Times New Roman" w:eastAsia="Times New Roman" w:hAnsi="Times New Roman" w:cs="Times New Roman"/>
        </w:rPr>
        <w:t>airport to get to catch this flight took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 flight from Tel Aviv to Istanbul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waited there for a few hours took the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longest flight of my life from Istanbul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Los Angeles and then waited there for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 couple days because not all of our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group got to leave at the same time we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were divided up into three different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5476">
        <w:rPr>
          <w:rFonts w:ascii="Times New Roman" w:eastAsia="Times New Roman" w:hAnsi="Times New Roman" w:cs="Times New Roman"/>
        </w:rPr>
        <w:t>rupes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because they couldn't get a block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of seats on a flight for 38 people at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the same time and then finally was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coming </w:t>
      </w:r>
      <w:proofErr w:type="spellStart"/>
      <w:r w:rsidRPr="00B25476">
        <w:rPr>
          <w:rFonts w:ascii="Times New Roman" w:eastAsia="Times New Roman" w:hAnsi="Times New Roman" w:cs="Times New Roman"/>
        </w:rPr>
        <w:t>coming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to get back to Minnesota</w:t>
      </w:r>
      <w:r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we flew from LA to Chicago from Chicago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Minneapolis and then drove from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Minneapolis to up to Duluth here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where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live in the middle then I got here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think at like 2:30 3 o'clock in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morning it was so interesting because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the whole time it was like well should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we get on the plane or should we risk it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should we gamble and like you know maybe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our flight will take off because here's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what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happened that afternoon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originally scheduled flight from Tel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to Washington DC that I was </w:t>
      </w:r>
      <w:proofErr w:type="spellStart"/>
      <w:r w:rsidRPr="00B25476">
        <w:rPr>
          <w:rFonts w:ascii="Times New Roman" w:eastAsia="Times New Roman" w:hAnsi="Times New Roman" w:cs="Times New Roman"/>
        </w:rPr>
        <w:t>gonna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take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get back to the States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took off as scheduled which one looks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like oh my god I'm so glad actually I'm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really grateful that I didn't have to be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the one to make the calls right I didn't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have any responsibility I had no like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decision-making power whatsoever it was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all to the tour company all up to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group that was kind of sponsoring us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was just the chaplain I was there to say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okay I'll help along the way whatever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you choose I will do what I can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 will do it I can that's it but it's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easy at the on the ground is easy to say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why are they doing this you know why are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they giving these flights why what are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we waiting till the end of the thing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because it's </w:t>
      </w:r>
      <w:proofErr w:type="spellStart"/>
      <w:r w:rsidRPr="00B25476">
        <w:rPr>
          <w:rFonts w:ascii="Times New Roman" w:eastAsia="Times New Roman" w:hAnsi="Times New Roman" w:cs="Times New Roman"/>
        </w:rPr>
        <w:t>it's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so easy in the midst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of this whole coronavirus stuff in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midst of what hears that the government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is doing here's what the bishops are set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are saying it is so </w:t>
      </w:r>
      <w:proofErr w:type="spellStart"/>
      <w:r w:rsidRPr="00B25476">
        <w:rPr>
          <w:rFonts w:ascii="Times New Roman" w:eastAsia="Times New Roman" w:hAnsi="Times New Roman" w:cs="Times New Roman"/>
        </w:rPr>
        <w:t>stinkin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easy for us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be armchair quarterbacks like it's so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easy for us to be Monday morning critics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right today because what do we have we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have the luxury of being able to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criticize we have the luxury of being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critics because whatever they do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whatever the bishops decide whatever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government you know that with declaring</w:t>
      </w:r>
    </w:p>
    <w:p w14:paraId="06973B0E" w14:textId="1CBCB98B" w:rsidR="00B25476" w:rsidRPr="00B25476" w:rsidRDefault="00B25476" w:rsidP="00B25476">
      <w:pPr>
        <w:rPr>
          <w:rFonts w:ascii="Times New Roman" w:eastAsia="Times New Roman" w:hAnsi="Times New Roman" w:cs="Times New Roman"/>
        </w:rPr>
      </w:pPr>
      <w:r w:rsidRPr="00B25476">
        <w:rPr>
          <w:rFonts w:ascii="Times New Roman" w:eastAsia="Times New Roman" w:hAnsi="Times New Roman" w:cs="Times New Roman"/>
        </w:rPr>
        <w:t>that you know restaurants shouldn't be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serving with declaring that you know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gyms aren't open places of public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gathering more than ten or twenty five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or twenty fifty people whatever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thing </w:t>
      </w:r>
      <w:r w:rsidRPr="00B25476">
        <w:rPr>
          <w:rFonts w:ascii="Times New Roman" w:eastAsia="Times New Roman" w:hAnsi="Times New Roman" w:cs="Times New Roman"/>
        </w:rPr>
        <w:lastRenderedPageBreak/>
        <w:t xml:space="preserve">is can't </w:t>
      </w:r>
      <w:proofErr w:type="spellStart"/>
      <w:r w:rsidRPr="00B25476">
        <w:rPr>
          <w:rFonts w:ascii="Times New Roman" w:eastAsia="Times New Roman" w:hAnsi="Times New Roman" w:cs="Times New Roman"/>
        </w:rPr>
        <w:t>can't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happen like it's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easy for us to sit back and say that's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an overreaction like it's easy for us to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be critics we have the luxury of being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critics because we don't have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responsibility of having to make a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decision and again I've heard so many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people criticize the bishops who are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saying you know we're not </w:t>
      </w:r>
      <w:proofErr w:type="spellStart"/>
      <w:r w:rsidRPr="00B25476">
        <w:rPr>
          <w:rFonts w:ascii="Times New Roman" w:eastAsia="Times New Roman" w:hAnsi="Times New Roman" w:cs="Times New Roman"/>
        </w:rPr>
        <w:t>gonna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have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masses but publicly the saying they're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being cowardly like well I don't know or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other bishops who are like having we're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having more masses that they're being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foolish like I don't I don't know that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they are I'm not sure that the bishops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who are just heating the recommendations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of like you know biologists are being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cowardly I think they're being wise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don't know if the bishops who are saying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we're having more prayer and more masses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are being foolish maybe they're relying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on the Lord I think that it would be</w:t>
      </w:r>
    </w:p>
    <w:p w14:paraId="7562CBCF" w14:textId="0309C0AC" w:rsidR="00B25476" w:rsidRPr="00B25476" w:rsidRDefault="00B25476" w:rsidP="003507E2">
      <w:pPr>
        <w:rPr>
          <w:rFonts w:ascii="Times New Roman" w:eastAsia="Times New Roman" w:hAnsi="Times New Roman" w:cs="Times New Roman"/>
        </w:rPr>
      </w:pPr>
      <w:r w:rsidRPr="00B25476">
        <w:rPr>
          <w:rFonts w:ascii="Times New Roman" w:eastAsia="Times New Roman" w:hAnsi="Times New Roman" w:cs="Times New Roman"/>
        </w:rPr>
        <w:t>wise maybe just not even charitable but</w:t>
      </w:r>
      <w:r w:rsidR="003507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5476">
        <w:rPr>
          <w:rFonts w:ascii="Times New Roman" w:eastAsia="Times New Roman" w:hAnsi="Times New Roman" w:cs="Times New Roman"/>
        </w:rPr>
        <w:t>like wise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for us to say okay I'm </w:t>
      </w:r>
      <w:proofErr w:type="spellStart"/>
      <w:r w:rsidRPr="00B25476">
        <w:rPr>
          <w:rFonts w:ascii="Times New Roman" w:eastAsia="Times New Roman" w:hAnsi="Times New Roman" w:cs="Times New Roman"/>
        </w:rPr>
        <w:t>gonna</w:t>
      </w:r>
      <w:proofErr w:type="spellEnd"/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do two things I want to be grateful that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 don't have the responsibility of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making the decision because I don't know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what I would choose because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it's not just my life right I mean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you're a bishop it's not just your life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it's not just this handful of people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it's every soul in your diocese you're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having to make a decision about and yes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you might survive something like this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but what if you made a decision that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even cost the life of one person that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would be that be a hard responsibility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have and so maybe safe than sorry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right so be grateful and secondly you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pray for them like intercede on their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behalf and not only on their behalf this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is this is the thing with all of this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like in and having quarantine and having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like restricted lives our sphere of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interest is like massive right like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want to know I want to know why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bishops saying this why the government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say this or who's doing what our spirit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of interest is massive but he we have to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understand our sphere of interest almost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always outstrips vastly outstrips our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sphere of influence there our sphere of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interest what </w:t>
      </w:r>
      <w:proofErr w:type="spellStart"/>
      <w:r w:rsidRPr="00B25476">
        <w:rPr>
          <w:rFonts w:ascii="Times New Roman" w:eastAsia="Times New Roman" w:hAnsi="Times New Roman" w:cs="Times New Roman"/>
        </w:rPr>
        <w:t>what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I want to know about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what I want to weigh in on what I want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criticize sometimes even vastly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outstrips far outstrips my sphere of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influence like what I actually can do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right now in this kind of a situation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what can </w:t>
      </w:r>
      <w:proofErr w:type="spellStart"/>
      <w:r w:rsidRPr="00B25476">
        <w:rPr>
          <w:rFonts w:ascii="Times New Roman" w:eastAsia="Times New Roman" w:hAnsi="Times New Roman" w:cs="Times New Roman"/>
        </w:rPr>
        <w:t>i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what can I do not just what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can I criticize what can I do not just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how I can complain or point out where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someone else has done something wrong or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what I disagree with what can I do what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is my sphere of influence and maybe all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 can do is I can wash my hands and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can pray maybe that's all I can do but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maybe what I can do is I can wash my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hands and I can pray and I can reach out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that person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who lives down the street but even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giving him a phone call or even just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kind of stopping by after that I can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have social distancing I can you know we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can we can level out the of the curve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right at the same time like how about to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paying attention to our sphere of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influence rather than living in this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place of sphere of interest because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there's people in your life there's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people in my life right now that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actually can be in contact with like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can be</w:t>
      </w:r>
      <w:r w:rsidR="003507E2">
        <w:rPr>
          <w:rFonts w:ascii="Times New Roman" w:eastAsia="Times New Roman" w:hAnsi="Times New Roman" w:cs="Times New Roman"/>
        </w:rPr>
        <w:t xml:space="preserve"> </w:t>
      </w:r>
    </w:p>
    <w:p w14:paraId="0F94C858" w14:textId="019E798F" w:rsidR="00B25476" w:rsidRPr="00B25476" w:rsidRDefault="00B25476" w:rsidP="00B25476">
      <w:pPr>
        <w:rPr>
          <w:rFonts w:ascii="Times New Roman" w:eastAsia="Times New Roman" w:hAnsi="Times New Roman" w:cs="Times New Roman"/>
        </w:rPr>
      </w:pPr>
      <w:r w:rsidRPr="00B25476">
        <w:rPr>
          <w:rFonts w:ascii="Times New Roman" w:eastAsia="Times New Roman" w:hAnsi="Times New Roman" w:cs="Times New Roman"/>
        </w:rPr>
        <w:t>phone I'm in contact with them through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FaceTime or Skype or </w:t>
      </w:r>
      <w:proofErr w:type="spellStart"/>
      <w:r w:rsidRPr="00B25476">
        <w:rPr>
          <w:rFonts w:ascii="Times New Roman" w:eastAsia="Times New Roman" w:hAnsi="Times New Roman" w:cs="Times New Roman"/>
        </w:rPr>
        <w:t>or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even maybe even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in person who knows why don't want to do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that it's a luxury to be able to be a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critic and it is a massive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responsibility to have make a decision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three things one is I want it like make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 note quick of like how serious this is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it what I mean by that is I know that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illness is a real thing and I know that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some people you already were listening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or watching this you already have people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maybe you've gotten sick maybe someone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you love has already died maybe you've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lost someone that's massively important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 know with the stuff about like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restaurants closing and other kind of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small businesses are being massively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incredibly affected they that's your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livelihood you're in the service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industry like so affected if you work in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hospitals or in clinics and just like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having to go to work and saying like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what am </w:t>
      </w:r>
      <w:proofErr w:type="spellStart"/>
      <w:r w:rsidRPr="00B25476">
        <w:rPr>
          <w:rFonts w:ascii="Times New Roman" w:eastAsia="Times New Roman" w:hAnsi="Times New Roman" w:cs="Times New Roman"/>
        </w:rPr>
        <w:t>i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doing in this moment I'm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exposing my </w:t>
      </w:r>
      <w:proofErr w:type="spellStart"/>
      <w:r w:rsidRPr="00B25476">
        <w:rPr>
          <w:rFonts w:ascii="Times New Roman" w:eastAsia="Times New Roman" w:hAnsi="Times New Roman" w:cs="Times New Roman"/>
        </w:rPr>
        <w:t>my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friends and my family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because I have to go to work I have to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take care of people just please know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that what I can do is I can pray for you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and I am praying for you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because that's </w:t>
      </w:r>
      <w:proofErr w:type="spellStart"/>
      <w:r w:rsidRPr="00B25476">
        <w:rPr>
          <w:rFonts w:ascii="Times New Roman" w:eastAsia="Times New Roman" w:hAnsi="Times New Roman" w:cs="Times New Roman"/>
        </w:rPr>
        <w:t>that's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a big deal that's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 big deal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it's really some people it's like it's a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little kind of a break kind of a little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adventure others is how am I </w:t>
      </w:r>
      <w:proofErr w:type="spellStart"/>
      <w:r w:rsidRPr="00B25476">
        <w:rPr>
          <w:rFonts w:ascii="Times New Roman" w:eastAsia="Times New Roman" w:hAnsi="Times New Roman" w:cs="Times New Roman"/>
        </w:rPr>
        <w:t>gonna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pay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my bills now how am I making how can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make sure that my family is safe and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lastRenderedPageBreak/>
        <w:t>completely understand that I get that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not to worry not to give in to fear but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lean forward to move ahead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second thing is some people ask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question of like is this is this as a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part of God's like punishment is this is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this because we're being faithless you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know we're a faithless nation or a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faithless world pay those people is this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is this God's divine judgment and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would say I don't know if I would say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this I say that whenever something likes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what happened in the Old Testament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people would take that as a sign of they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need to repent so whether this is a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divine judgment or not it's not mine to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figure out whether this is an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opportunity to repent and change my life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and come back to the Lord that that is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this is that that is what this is you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know make sense and last thing is </w:t>
      </w:r>
      <w:proofErr w:type="spellStart"/>
      <w:r w:rsidRPr="00B25476">
        <w:rPr>
          <w:rFonts w:ascii="Times New Roman" w:eastAsia="Times New Roman" w:hAnsi="Times New Roman" w:cs="Times New Roman"/>
        </w:rPr>
        <w:t>is</w:t>
      </w:r>
      <w:proofErr w:type="spellEnd"/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this is </w:t>
      </w:r>
      <w:proofErr w:type="spellStart"/>
      <w:r w:rsidRPr="00B25476">
        <w:rPr>
          <w:rFonts w:ascii="Times New Roman" w:eastAsia="Times New Roman" w:hAnsi="Times New Roman" w:cs="Times New Roman"/>
        </w:rPr>
        <w:t>is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I know people are saying but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how can I live without the Eucharist you</w:t>
      </w:r>
      <w:r w:rsidR="003507E2">
        <w:rPr>
          <w:rFonts w:ascii="Times New Roman" w:eastAsia="Times New Roman" w:hAnsi="Times New Roman" w:cs="Times New Roman"/>
        </w:rPr>
        <w:t xml:space="preserve">  </w:t>
      </w:r>
      <w:r w:rsidRPr="00B25476">
        <w:rPr>
          <w:rFonts w:ascii="Times New Roman" w:eastAsia="Times New Roman" w:hAnsi="Times New Roman" w:cs="Times New Roman"/>
        </w:rPr>
        <w:t>don't have to live it off the Eucharist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we have they don't have public masses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anywhere in my diocese they already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canceled those things in my dice he's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like okay I that we painful that would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be painful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but I don't know if they have they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closed the doors of your church like you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can go visit the Blessed Sacrament right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maybe you can't in which case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understand sometimes we'll do this to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drive over to the church park there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it's tested outside it's got the gutters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big tabernacle that could be opportunity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you know the universal that the prayer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of the church is called the Liturgy of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the hours and the prayer that that every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priest promises to pray every single day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is not the mass although it's good for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every priest to pray the masses at least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once a day the prayer that we promise to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pray is the Liturgy of the hours morning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prayer daytime prayer evening prayer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night prayer and then with the thing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called the office of readings you say I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don't know how to do that or not get to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the store and buy this expensive book of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how to pray all these prayers you don'</w:t>
      </w:r>
      <w:r w:rsidR="003507E2">
        <w:rPr>
          <w:rFonts w:ascii="Times New Roman" w:eastAsia="Times New Roman" w:hAnsi="Times New Roman" w:cs="Times New Roman"/>
        </w:rPr>
        <w:t xml:space="preserve">t </w:t>
      </w:r>
      <w:r w:rsidRPr="00B25476">
        <w:rPr>
          <w:rFonts w:ascii="Times New Roman" w:eastAsia="Times New Roman" w:hAnsi="Times New Roman" w:cs="Times New Roman"/>
        </w:rPr>
        <w:t>have to go to your App Store and get go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 xml:space="preserve">to I </w:t>
      </w:r>
      <w:proofErr w:type="spellStart"/>
      <w:r w:rsidRPr="00B25476">
        <w:rPr>
          <w:rFonts w:ascii="Times New Roman" w:eastAsia="Times New Roman" w:hAnsi="Times New Roman" w:cs="Times New Roman"/>
        </w:rPr>
        <w:t>bri-bri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5476">
        <w:rPr>
          <w:rFonts w:ascii="Times New Roman" w:eastAsia="Times New Roman" w:hAnsi="Times New Roman" w:cs="Times New Roman"/>
        </w:rPr>
        <w:t>i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BR e VI a </w:t>
      </w:r>
      <w:proofErr w:type="spellStart"/>
      <w:r w:rsidRPr="00B25476">
        <w:rPr>
          <w:rFonts w:ascii="Times New Roman" w:eastAsia="Times New Roman" w:hAnsi="Times New Roman" w:cs="Times New Roman"/>
        </w:rPr>
        <w:t>ry</w:t>
      </w:r>
      <w:proofErr w:type="spellEnd"/>
      <w:r w:rsidRPr="00B25476">
        <w:rPr>
          <w:rFonts w:ascii="Times New Roman" w:eastAsia="Times New Roman" w:hAnsi="Times New Roman" w:cs="Times New Roman"/>
        </w:rPr>
        <w:t xml:space="preserve"> I bravery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it's my favorite I briefly has all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prayers in there and when you pray them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you're uniting yourself you're uniting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your prayers with the prayer of the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church because that's the liturgy ours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is the prayer of the church in all of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this there's no need for fear there's no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need for anxiety there's no need to a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criticism what we need is we need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gratitude we need to intercede you need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to do what we can now we can we need to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pay attention to our sphere of influence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not just our sphere of interest and we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can pray we can always pray even if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church doors are closed we have full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access to the father's heart in Jesus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Christ our Lord so pray be grateful and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cover your mouth when you cough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for almost zero sense presents my name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is Paulo Mike god bless</w:t>
      </w:r>
      <w:r w:rsidR="003507E2">
        <w:rPr>
          <w:rFonts w:ascii="Times New Roman" w:eastAsia="Times New Roman" w:hAnsi="Times New Roman" w:cs="Times New Roman"/>
        </w:rPr>
        <w:t xml:space="preserve"> </w:t>
      </w:r>
      <w:r w:rsidRPr="00B25476">
        <w:rPr>
          <w:rFonts w:ascii="Times New Roman" w:eastAsia="Times New Roman" w:hAnsi="Times New Roman" w:cs="Times New Roman"/>
        </w:rPr>
        <w:t>[Music]</w:t>
      </w:r>
    </w:p>
    <w:p w14:paraId="59D68885" w14:textId="77777777" w:rsidR="00B25476" w:rsidRPr="00B25476" w:rsidRDefault="00B25476" w:rsidP="00B25476">
      <w:pPr>
        <w:rPr>
          <w:rFonts w:ascii="Times New Roman" w:eastAsia="Times New Roman" w:hAnsi="Times New Roman" w:cs="Times New Roman"/>
        </w:rPr>
      </w:pPr>
      <w:r w:rsidRPr="00B25476">
        <w:rPr>
          <w:rFonts w:ascii="Times New Roman" w:eastAsia="Times New Roman" w:hAnsi="Times New Roman" w:cs="Times New Roman"/>
        </w:rPr>
        <w:t>English (auto-generated)</w:t>
      </w:r>
    </w:p>
    <w:p w14:paraId="16404B22" w14:textId="77777777" w:rsidR="00B25476" w:rsidRPr="00B25476" w:rsidRDefault="00B25476" w:rsidP="00B25476">
      <w:pPr>
        <w:rPr>
          <w:rFonts w:ascii="Arial" w:eastAsia="Times New Roman" w:hAnsi="Arial" w:cs="Arial"/>
          <w:color w:val="000000"/>
          <w:sz w:val="15"/>
          <w:szCs w:val="15"/>
        </w:rPr>
      </w:pPr>
    </w:p>
    <w:p w14:paraId="291DF78D" w14:textId="77777777" w:rsidR="00B25476" w:rsidRPr="00C326DA" w:rsidRDefault="00B25476" w:rsidP="00751A05">
      <w:pPr>
        <w:ind w:firstLine="720"/>
        <w:rPr>
          <w:rFonts w:cstheme="minorHAnsi"/>
        </w:rPr>
      </w:pPr>
    </w:p>
    <w:sectPr w:rsidR="00B25476" w:rsidRPr="00C3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05"/>
    <w:rsid w:val="003507E2"/>
    <w:rsid w:val="00751A05"/>
    <w:rsid w:val="007F0D65"/>
    <w:rsid w:val="00B25476"/>
    <w:rsid w:val="00B410D7"/>
    <w:rsid w:val="00C05347"/>
    <w:rsid w:val="00C326DA"/>
    <w:rsid w:val="00EC13DF"/>
    <w:rsid w:val="00F0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66327"/>
  <w15:chartTrackingRefBased/>
  <w15:docId w15:val="{12B08A77-3AB8-7C4C-B382-8660E33F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9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2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15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4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9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46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5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55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6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2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73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9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9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17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7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08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78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7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15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0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6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35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71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9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70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3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4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00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24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365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7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8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2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0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9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04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4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2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553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2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7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6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54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0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6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7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069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92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20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33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6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1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17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5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6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85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097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05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4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05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21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5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5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3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43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8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18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78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52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8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7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15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0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4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48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0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1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34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3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2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191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95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9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000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3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3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67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6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3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796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18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4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99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7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04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89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3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55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6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22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2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3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8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1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5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05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7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4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54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6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8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299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24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22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70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3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0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63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4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5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34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1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5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96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3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6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482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31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5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69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6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4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64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59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1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8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6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6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100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84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55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9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01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40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3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66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2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0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59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68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3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566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4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7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825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42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0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17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4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62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86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2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05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06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92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92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1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53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00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3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39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6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9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06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2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1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2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8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7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7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08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6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02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6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27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8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6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56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436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3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742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92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0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155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78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4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85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6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8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11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3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2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53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4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692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867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7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1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55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5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26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1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7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6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86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5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98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55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9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43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53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3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3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415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51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489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38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19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4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7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33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68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4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55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8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6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7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87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3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407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70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37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50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3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94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0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6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59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056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5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00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15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773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4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99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5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48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3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37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13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0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7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2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8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96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6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9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5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5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4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88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6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4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300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1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9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25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8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0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44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613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26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3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7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37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7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2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59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68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51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96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3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7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5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6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55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0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86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2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6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66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6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88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28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2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19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48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5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7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0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4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00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73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1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5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26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8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93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2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4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56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3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1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862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81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72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7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1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287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9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1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80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0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09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7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0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59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18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190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82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8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59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3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5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62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8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05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6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3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993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55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6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86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04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83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58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8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906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4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8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94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39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9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9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74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0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63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12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7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2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59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5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5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70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6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8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1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40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5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62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50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95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7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9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06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88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8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80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66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2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37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7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2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0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23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65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82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3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76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7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2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96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81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7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8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95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88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3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3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01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50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5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84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7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42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07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2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7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38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0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8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34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8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6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17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8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5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3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1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77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4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7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59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6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863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4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3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03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91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52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3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2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02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5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3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16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1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39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26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7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43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88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1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80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38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9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7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70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22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2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69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89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4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47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1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505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7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1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0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2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5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9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26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5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98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51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9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72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02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4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0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2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51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6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63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10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9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6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89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7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29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45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12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27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1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84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869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3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64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8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1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07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1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9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3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4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8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0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43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76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7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84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85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8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93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764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7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00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045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43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931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70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9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3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85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3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03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5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9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18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2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627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1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2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8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15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9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84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0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1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5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2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9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7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6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42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51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5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06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51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06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00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66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0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29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5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8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43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1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0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36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4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9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20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61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5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8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78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9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58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5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8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6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09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51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88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8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96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62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6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71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8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81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2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0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6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7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75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05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6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87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47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10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1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39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00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0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06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74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6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46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8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4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43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79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9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0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8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9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03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9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6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37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06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1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69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9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2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9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42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6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4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14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8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02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64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9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55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10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6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53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8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3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82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7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9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99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40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9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06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92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8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8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56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2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16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3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4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4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07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2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34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60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2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02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65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3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2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5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7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41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16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7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0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64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4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94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9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92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78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0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38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3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480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6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8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96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95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7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01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1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1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74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4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7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35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5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121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5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44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10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3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67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0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4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380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2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1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23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4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0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5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3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3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199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4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4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37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74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65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7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0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55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8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0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88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6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6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69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4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2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01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7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0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5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84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039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6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34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765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3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011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55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6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53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64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9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9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2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0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40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5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2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42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8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596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4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39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61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8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180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9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1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39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247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0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721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38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95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16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4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04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4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1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10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15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71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1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4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98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59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2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8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8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9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03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68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49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02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13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29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1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12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44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4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40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5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1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757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17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6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87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8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6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92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24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89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63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6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1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78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0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3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68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4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5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1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58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0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73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17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9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1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43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3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4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0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4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63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34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23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3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07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91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3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26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19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4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67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2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3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30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4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5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8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Hanzel, Sydney Marie</dc:creator>
  <cp:keywords/>
  <dc:description/>
  <cp:lastModifiedBy>Hanzel, Sydney Marie</cp:lastModifiedBy>
  <cp:revision>2</cp:revision>
  <dcterms:created xsi:type="dcterms:W3CDTF">2020-09-16T04:40:00Z</dcterms:created>
  <dcterms:modified xsi:type="dcterms:W3CDTF">2020-09-16T04:40:00Z</dcterms:modified>
</cp:coreProperties>
</file>