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Dear Holy Trinity and Friends of Holy Trinity, As we embark on a new month of change, we grow closer to our love ones. We learn to appreciate the things we once took for granted, and we learn to adapt as a Parish. This week the Parish Council, again met online. The meeting was productive, and well attended. I want to thank our leaders of our Parish for the long hours, endless emails, and the commitment to our Church. We will not let this “invisible enemy” slow or shut us down. We may have to change the way we live, the way we think, and the way we express love. Together, in time, we will get though this short period of our lives. Financially, we are doing well. We have had some generous donations, persistent giving of stewards, and from our hearts, thank you! As you know, the Governor has issued a state-wide lockdown. We are working to keep our services broadcasted, without jeopardizing the health of Fr. Jon, his family, George or Makrena. Please follow our website for updates. If you need anything, or know of anyone who is in need, please contact either myself, John Carson, jcarsonmd@gmail.com, (714) 658-5867 or Jaye Mendros-Goulet, eros1989@yahoo.com, (207) 956-8650. We have such a strong and loving Parish. Thank you all for your support, love, and understanding, -Dr. J. Carson</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